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>
        <w:rPr>
          <w:sz w:val="28"/>
          <w:szCs w:val="28"/>
          <w:u w:val="single"/>
        </w:rPr>
        <w:t>15.02.2018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 №</w:t>
      </w:r>
      <w:r>
        <w:rPr>
          <w:sz w:val="28"/>
          <w:szCs w:val="28"/>
          <w:u w:val="single"/>
        </w:rPr>
        <w:t xml:space="preserve"> </w:t>
      </w:r>
      <w:r w:rsidR="00AE4AC3">
        <w:rPr>
          <w:sz w:val="28"/>
          <w:szCs w:val="28"/>
          <w:u w:val="single"/>
        </w:rPr>
        <w:t>196</w:t>
      </w:r>
      <w:r>
        <w:rPr>
          <w:sz w:val="28"/>
          <w:szCs w:val="28"/>
          <w:u w:val="single"/>
        </w:rPr>
        <w:t xml:space="preserve">  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1) общий объем доходов в сумме 5</w:t>
      </w:r>
      <w:r w:rsidRPr="00C95DDC">
        <w:rPr>
          <w:rFonts w:ascii="Times New Roman" w:hAnsi="Times New Roman" w:cs="Times New Roman"/>
          <w:sz w:val="28"/>
          <w:szCs w:val="28"/>
        </w:rPr>
        <w:t>5</w:t>
      </w:r>
      <w:r w:rsidR="00BA2DBB" w:rsidRPr="00BA2DBB">
        <w:rPr>
          <w:rFonts w:ascii="Times New Roman" w:hAnsi="Times New Roman" w:cs="Times New Roman"/>
          <w:sz w:val="28"/>
          <w:szCs w:val="28"/>
        </w:rPr>
        <w:t>5</w:t>
      </w:r>
      <w:r w:rsidRPr="00E04F54">
        <w:rPr>
          <w:rFonts w:ascii="Times New Roman" w:hAnsi="Times New Roman" w:cs="Times New Roman"/>
          <w:sz w:val="28"/>
          <w:szCs w:val="28"/>
        </w:rPr>
        <w:t> </w:t>
      </w:r>
      <w:r w:rsidR="00BA2DBB" w:rsidRPr="00BA2DBB">
        <w:rPr>
          <w:rFonts w:ascii="Times New Roman" w:hAnsi="Times New Roman" w:cs="Times New Roman"/>
          <w:sz w:val="28"/>
          <w:szCs w:val="28"/>
        </w:rPr>
        <w:t>88</w:t>
      </w:r>
      <w:r w:rsidRPr="00C95DDC">
        <w:rPr>
          <w:rFonts w:ascii="Times New Roman" w:hAnsi="Times New Roman" w:cs="Times New Roman"/>
          <w:sz w:val="28"/>
          <w:szCs w:val="28"/>
        </w:rPr>
        <w:t>7</w:t>
      </w:r>
      <w:r w:rsidRPr="00E04F54">
        <w:rPr>
          <w:rFonts w:ascii="Times New Roman" w:hAnsi="Times New Roman" w:cs="Times New Roman"/>
          <w:sz w:val="28"/>
          <w:szCs w:val="28"/>
        </w:rPr>
        <w:t>,</w:t>
      </w:r>
      <w:r w:rsidRPr="00C95DDC">
        <w:rPr>
          <w:rFonts w:ascii="Times New Roman" w:hAnsi="Times New Roman" w:cs="Times New Roman"/>
          <w:sz w:val="28"/>
          <w:szCs w:val="28"/>
        </w:rPr>
        <w:t>3</w:t>
      </w:r>
      <w:r w:rsidR="00BA2DBB" w:rsidRPr="00BA2DBB">
        <w:rPr>
          <w:rFonts w:ascii="Times New Roman" w:hAnsi="Times New Roman" w:cs="Times New Roman"/>
          <w:sz w:val="28"/>
          <w:szCs w:val="28"/>
        </w:rPr>
        <w:t>8109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C95DDC">
        <w:rPr>
          <w:rFonts w:ascii="Times New Roman" w:hAnsi="Times New Roman" w:cs="Times New Roman"/>
          <w:sz w:val="28"/>
          <w:szCs w:val="28"/>
        </w:rPr>
        <w:t>41</w:t>
      </w:r>
      <w:r w:rsidR="00BA2DBB" w:rsidRPr="00BA2DBB">
        <w:rPr>
          <w:rFonts w:ascii="Times New Roman" w:hAnsi="Times New Roman" w:cs="Times New Roman"/>
          <w:sz w:val="28"/>
          <w:szCs w:val="28"/>
        </w:rPr>
        <w:t>6</w:t>
      </w:r>
      <w:r w:rsidRPr="00E04F54">
        <w:rPr>
          <w:rFonts w:ascii="Times New Roman" w:hAnsi="Times New Roman" w:cs="Times New Roman"/>
          <w:sz w:val="28"/>
          <w:szCs w:val="28"/>
        </w:rPr>
        <w:t> </w:t>
      </w:r>
      <w:r w:rsidR="00BA2DBB" w:rsidRPr="00BA2DBB">
        <w:rPr>
          <w:rFonts w:ascii="Times New Roman" w:hAnsi="Times New Roman" w:cs="Times New Roman"/>
          <w:sz w:val="28"/>
          <w:szCs w:val="28"/>
        </w:rPr>
        <w:t>756</w:t>
      </w:r>
      <w:r w:rsidRPr="00E04F54">
        <w:rPr>
          <w:rFonts w:ascii="Times New Roman" w:hAnsi="Times New Roman" w:cs="Times New Roman"/>
          <w:sz w:val="28"/>
          <w:szCs w:val="28"/>
        </w:rPr>
        <w:t>,</w:t>
      </w:r>
      <w:r w:rsidRPr="00C95DDC">
        <w:rPr>
          <w:rFonts w:ascii="Times New Roman" w:hAnsi="Times New Roman" w:cs="Times New Roman"/>
          <w:sz w:val="28"/>
          <w:szCs w:val="28"/>
        </w:rPr>
        <w:t>1</w:t>
      </w:r>
      <w:r w:rsidR="00BA2DBB" w:rsidRPr="00BA2DBB">
        <w:rPr>
          <w:rFonts w:ascii="Times New Roman" w:hAnsi="Times New Roman" w:cs="Times New Roman"/>
          <w:sz w:val="28"/>
          <w:szCs w:val="28"/>
        </w:rPr>
        <w:t>8109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2) общий объем расходов в сумме 5</w:t>
      </w:r>
      <w:r w:rsidR="00BA2DBB" w:rsidRPr="00BA2DBB">
        <w:rPr>
          <w:rFonts w:ascii="Times New Roman" w:hAnsi="Times New Roman" w:cs="Times New Roman"/>
          <w:sz w:val="28"/>
          <w:szCs w:val="28"/>
        </w:rPr>
        <w:t>40</w:t>
      </w:r>
      <w:r w:rsidRPr="00E04F54">
        <w:rPr>
          <w:rFonts w:ascii="Times New Roman" w:hAnsi="Times New Roman" w:cs="Times New Roman"/>
          <w:sz w:val="28"/>
          <w:szCs w:val="28"/>
        </w:rPr>
        <w:t> </w:t>
      </w:r>
      <w:r w:rsidR="005A5B0B">
        <w:rPr>
          <w:rFonts w:ascii="Times New Roman" w:hAnsi="Times New Roman" w:cs="Times New Roman"/>
          <w:sz w:val="28"/>
          <w:szCs w:val="28"/>
        </w:rPr>
        <w:t>7</w:t>
      </w:r>
      <w:r w:rsidR="00BA2DBB" w:rsidRPr="00BA2DBB">
        <w:rPr>
          <w:rFonts w:ascii="Times New Roman" w:hAnsi="Times New Roman" w:cs="Times New Roman"/>
          <w:sz w:val="28"/>
          <w:szCs w:val="28"/>
        </w:rPr>
        <w:t>02</w:t>
      </w:r>
      <w:r w:rsidRPr="00E04F54">
        <w:rPr>
          <w:rFonts w:ascii="Times New Roman" w:hAnsi="Times New Roman" w:cs="Times New Roman"/>
          <w:sz w:val="28"/>
          <w:szCs w:val="28"/>
        </w:rPr>
        <w:t>,</w:t>
      </w:r>
      <w:r w:rsidR="005A5B0B">
        <w:rPr>
          <w:rFonts w:ascii="Times New Roman" w:hAnsi="Times New Roman" w:cs="Times New Roman"/>
          <w:sz w:val="28"/>
          <w:szCs w:val="28"/>
        </w:rPr>
        <w:t>93343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BA2DBB" w:rsidRPr="00BA2DBB">
        <w:rPr>
          <w:rFonts w:ascii="Times New Roman" w:hAnsi="Times New Roman" w:cs="Times New Roman"/>
          <w:sz w:val="28"/>
          <w:szCs w:val="28"/>
        </w:rPr>
        <w:t>15</w:t>
      </w:r>
      <w:r w:rsidRPr="00E04F54">
        <w:rPr>
          <w:rFonts w:ascii="Times New Roman" w:hAnsi="Times New Roman" w:cs="Times New Roman"/>
          <w:sz w:val="28"/>
          <w:szCs w:val="28"/>
        </w:rPr>
        <w:t> </w:t>
      </w:r>
      <w:r w:rsidR="00D64D70">
        <w:rPr>
          <w:rFonts w:ascii="Times New Roman" w:hAnsi="Times New Roman" w:cs="Times New Roman"/>
          <w:sz w:val="28"/>
          <w:szCs w:val="28"/>
        </w:rPr>
        <w:t>1</w:t>
      </w:r>
      <w:r w:rsidR="00BA2DBB" w:rsidRPr="00BA2DBB">
        <w:rPr>
          <w:rFonts w:ascii="Times New Roman" w:hAnsi="Times New Roman" w:cs="Times New Roman"/>
          <w:sz w:val="28"/>
          <w:szCs w:val="28"/>
        </w:rPr>
        <w:t>8</w:t>
      </w:r>
      <w:r w:rsidR="005A5B0B">
        <w:rPr>
          <w:rFonts w:ascii="Times New Roman" w:hAnsi="Times New Roman" w:cs="Times New Roman"/>
          <w:sz w:val="28"/>
          <w:szCs w:val="28"/>
        </w:rPr>
        <w:t>4</w:t>
      </w:r>
      <w:r w:rsidRPr="00E04F54">
        <w:rPr>
          <w:rFonts w:ascii="Times New Roman" w:hAnsi="Times New Roman" w:cs="Times New Roman"/>
          <w:sz w:val="28"/>
          <w:szCs w:val="28"/>
        </w:rPr>
        <w:t>,</w:t>
      </w:r>
      <w:r w:rsidR="005A5B0B">
        <w:rPr>
          <w:rFonts w:ascii="Times New Roman" w:hAnsi="Times New Roman" w:cs="Times New Roman"/>
          <w:sz w:val="28"/>
          <w:szCs w:val="28"/>
        </w:rPr>
        <w:t>44766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 статье 7 слова «</w:t>
      </w:r>
      <w:r w:rsidR="004264E0" w:rsidRPr="002905F9">
        <w:rPr>
          <w:sz w:val="28"/>
          <w:szCs w:val="28"/>
        </w:rPr>
        <w:t xml:space="preserve">в сумме </w:t>
      </w:r>
      <w:r w:rsidR="004264E0" w:rsidRPr="004D633E">
        <w:rPr>
          <w:sz w:val="28"/>
          <w:szCs w:val="28"/>
        </w:rPr>
        <w:t>9</w:t>
      </w:r>
      <w:r w:rsidR="004264E0">
        <w:rPr>
          <w:sz w:val="28"/>
          <w:szCs w:val="28"/>
        </w:rPr>
        <w:t> </w:t>
      </w:r>
      <w:r w:rsidR="004264E0" w:rsidRPr="004D633E">
        <w:rPr>
          <w:sz w:val="28"/>
          <w:szCs w:val="28"/>
        </w:rPr>
        <w:t>297</w:t>
      </w:r>
      <w:r w:rsidR="004264E0">
        <w:rPr>
          <w:sz w:val="28"/>
          <w:szCs w:val="28"/>
        </w:rPr>
        <w:t>,</w:t>
      </w:r>
      <w:r w:rsidR="004264E0" w:rsidRPr="004D633E">
        <w:rPr>
          <w:sz w:val="28"/>
          <w:szCs w:val="28"/>
        </w:rPr>
        <w:t xml:space="preserve">60000 </w:t>
      </w:r>
      <w:r w:rsidRPr="00282483">
        <w:rPr>
          <w:sz w:val="28"/>
          <w:szCs w:val="28"/>
        </w:rPr>
        <w:t xml:space="preserve">тыс. рублей» заменить словами «в сумме </w:t>
      </w:r>
      <w:r w:rsidR="004264E0">
        <w:rPr>
          <w:sz w:val="28"/>
          <w:szCs w:val="28"/>
        </w:rPr>
        <w:t>9 822,42784</w:t>
      </w:r>
      <w:r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рублей»;</w:t>
      </w:r>
    </w:p>
    <w:p w:rsidR="00AA5E10" w:rsidRDefault="00AA5E10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140057">
        <w:rPr>
          <w:sz w:val="28"/>
          <w:szCs w:val="28"/>
        </w:rPr>
        <w:t>Приложение 3 дополнить таблицей следующего содержания (прилагается)</w:t>
      </w:r>
      <w:r>
        <w:rPr>
          <w:sz w:val="28"/>
          <w:szCs w:val="28"/>
        </w:rPr>
        <w:t>;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 w:rsidR="004264E0"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 w:rsidR="004264E0">
        <w:rPr>
          <w:sz w:val="28"/>
          <w:szCs w:val="28"/>
        </w:rPr>
        <w:t>4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содержание</w:t>
      </w:r>
      <w:r>
        <w:rPr>
          <w:sz w:val="28"/>
          <w:szCs w:val="28"/>
        </w:rPr>
        <w:t xml:space="preserve"> </w:t>
      </w:r>
      <w:r w:rsidRPr="006E3DCE">
        <w:rPr>
          <w:sz w:val="28"/>
          <w:szCs w:val="28"/>
        </w:rPr>
        <w:t>автомобильных дорог в границах поселений в 201</w:t>
      </w:r>
      <w:r w:rsidR="004264E0"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(прилагается);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AA5E10" w:rsidRPr="00DB2852" w:rsidRDefault="00AA5E10" w:rsidP="00AA5E10">
      <w:pPr>
        <w:jc w:val="right"/>
        <w:outlineLvl w:val="0"/>
        <w:rPr>
          <w:rFonts w:cs="Times New Roman"/>
          <w:szCs w:val="20"/>
        </w:rPr>
      </w:pPr>
      <w:r w:rsidRPr="00DB2852">
        <w:rPr>
          <w:rFonts w:cs="Times New Roman"/>
          <w:szCs w:val="20"/>
        </w:rPr>
        <w:lastRenderedPageBreak/>
        <w:t xml:space="preserve">Приложение 3    </w:t>
      </w:r>
    </w:p>
    <w:p w:rsidR="00AA5E10" w:rsidRPr="00DB2852" w:rsidRDefault="00AA5E10" w:rsidP="00AA5E10">
      <w:pPr>
        <w:jc w:val="right"/>
      </w:pPr>
      <w:r w:rsidRPr="00DB2852">
        <w:t xml:space="preserve">к Решению Совета депутатов </w:t>
      </w:r>
    </w:p>
    <w:p w:rsidR="00AA5E10" w:rsidRPr="00DB2852" w:rsidRDefault="00AA5E10" w:rsidP="00AA5E10">
      <w:pPr>
        <w:jc w:val="right"/>
      </w:pPr>
      <w:r w:rsidRPr="00DB2852">
        <w:t>МО «Мухоршибирский район»</w:t>
      </w:r>
    </w:p>
    <w:p w:rsidR="00AA5E10" w:rsidRPr="00DB2852" w:rsidRDefault="00AA5E10" w:rsidP="00AA5E10">
      <w:pPr>
        <w:jc w:val="right"/>
      </w:pPr>
      <w:r w:rsidRPr="00DB2852">
        <w:t>«О районном бюджете на 201</w:t>
      </w:r>
      <w:r>
        <w:t>8</w:t>
      </w:r>
      <w:r w:rsidRPr="00DB2852">
        <w:t xml:space="preserve"> год</w:t>
      </w:r>
    </w:p>
    <w:p w:rsidR="00AA5E10" w:rsidRPr="00DB2852" w:rsidRDefault="00AA5E10" w:rsidP="00AA5E10">
      <w:pPr>
        <w:jc w:val="right"/>
      </w:pPr>
      <w:r w:rsidRPr="00DB2852">
        <w:t xml:space="preserve"> и на плановый период 201</w:t>
      </w:r>
      <w:r>
        <w:t>9</w:t>
      </w:r>
      <w:r w:rsidRPr="00DB2852">
        <w:t xml:space="preserve"> и 20</w:t>
      </w:r>
      <w:r>
        <w:t>20</w:t>
      </w:r>
      <w:r w:rsidRPr="00DB2852">
        <w:t xml:space="preserve"> годов»</w:t>
      </w:r>
    </w:p>
    <w:p w:rsidR="00AA5E10" w:rsidRPr="00DB2852" w:rsidRDefault="00AA5E10" w:rsidP="00AA5E10">
      <w:pPr>
        <w:jc w:val="right"/>
      </w:pPr>
      <w:r>
        <w:t>от 21 декабря 2017 года №172</w:t>
      </w:r>
      <w:r w:rsidRPr="00DB2852">
        <w:t xml:space="preserve">                                  </w:t>
      </w:r>
    </w:p>
    <w:p w:rsidR="00AA5E10" w:rsidRPr="00DB2852" w:rsidRDefault="00AA5E10" w:rsidP="00AA5E10">
      <w:pPr>
        <w:pStyle w:val="30"/>
        <w:jc w:val="both"/>
        <w:rPr>
          <w:rFonts w:ascii="Calibri" w:eastAsia="Calibri" w:hAnsi="Calibri" w:cs="Times New Roman"/>
        </w:rPr>
      </w:pPr>
    </w:p>
    <w:p w:rsidR="00AA5E10" w:rsidRPr="00DB2852" w:rsidRDefault="00AA5E10" w:rsidP="00AA5E10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DB2852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DB2852">
        <w:rPr>
          <w:rFonts w:eastAsia="Calibri" w:cs="Times New Roman"/>
          <w:b/>
          <w:bCs/>
          <w:sz w:val="24"/>
        </w:rPr>
        <w:t>«Мухоршибирский район»</w:t>
      </w:r>
    </w:p>
    <w:p w:rsidR="00AA5E10" w:rsidRPr="00DB2852" w:rsidRDefault="00AA5E10" w:rsidP="00AA5E10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AA5E10" w:rsidRPr="00DB2852" w:rsidTr="00E6441F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10" w:rsidRPr="00DB2852" w:rsidRDefault="00AA5E10" w:rsidP="00E6441F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10" w:rsidRPr="00DB2852" w:rsidRDefault="00AA5E10" w:rsidP="00E6441F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AA5E10" w:rsidRPr="00DB2852" w:rsidTr="00E6441F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10" w:rsidRPr="00DB2852" w:rsidRDefault="00AA5E10" w:rsidP="00E6441F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10" w:rsidRPr="00DB2852" w:rsidRDefault="00AA5E10" w:rsidP="00E6441F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10" w:rsidRPr="00DB2852" w:rsidRDefault="00AA5E10" w:rsidP="00E6441F">
            <w:pPr>
              <w:spacing w:line="200" w:lineRule="exact"/>
              <w:rPr>
                <w:rFonts w:cs="Times New Roman"/>
                <w:szCs w:val="20"/>
              </w:rPr>
            </w:pPr>
          </w:p>
        </w:tc>
      </w:tr>
      <w:tr w:rsidR="00AA5E10" w:rsidRPr="00DB2852" w:rsidTr="00AA5E10">
        <w:trPr>
          <w:cantSplit/>
          <w:trHeight w:val="160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E10" w:rsidRPr="00DB2852" w:rsidRDefault="00AA5E10" w:rsidP="00E6441F">
            <w:pPr>
              <w:spacing w:line="200" w:lineRule="exact"/>
              <w:jc w:val="center"/>
              <w:rPr>
                <w:rFonts w:cs="Times New Roman"/>
                <w:b/>
                <w:bCs/>
                <w:szCs w:val="20"/>
              </w:rPr>
            </w:pPr>
            <w:r>
              <w:rPr>
                <w:rFonts w:cs="Times New Roman"/>
                <w:b/>
                <w:szCs w:val="20"/>
              </w:rPr>
              <w:t>Д</w:t>
            </w:r>
            <w:r w:rsidRPr="004440CF">
              <w:rPr>
                <w:rFonts w:eastAsia="Calibri" w:cs="Times New Roman"/>
                <w:b/>
                <w:szCs w:val="20"/>
              </w:rPr>
              <w:t>ополнить</w:t>
            </w:r>
            <w:r>
              <w:rPr>
                <w:rFonts w:eastAsia="Calibri" w:cs="Times New Roman"/>
                <w:b/>
                <w:szCs w:val="20"/>
              </w:rPr>
              <w:t>:</w:t>
            </w:r>
            <w:r w:rsidRPr="00DB2852">
              <w:rPr>
                <w:rFonts w:cs="Times New Roman"/>
                <w:b/>
                <w:bCs/>
                <w:szCs w:val="20"/>
              </w:rPr>
              <w:t xml:space="preserve"> </w:t>
            </w:r>
          </w:p>
        </w:tc>
      </w:tr>
      <w:tr w:rsidR="00AA5E10" w:rsidRPr="00DB2852" w:rsidTr="00E6441F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AA5E10" w:rsidRPr="00DB2852" w:rsidRDefault="00AA5E10" w:rsidP="00E6441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DB2852">
              <w:rPr>
                <w:rFonts w:cs="Times New Roman"/>
                <w:b/>
                <w:szCs w:val="20"/>
              </w:rPr>
              <w:t>Администрация муниципального образования «Мухоршибирский район» Республики Бурятия</w:t>
            </w:r>
          </w:p>
        </w:tc>
      </w:tr>
      <w:tr w:rsidR="00AA5E10" w:rsidRPr="00DB2852" w:rsidTr="00E6441F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AA5E10" w:rsidRPr="00DB2852" w:rsidRDefault="00AA5E10" w:rsidP="00E6441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DB2852">
              <w:rPr>
                <w:rFonts w:cs="Times New Roman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AA5E10" w:rsidRPr="004440CF" w:rsidRDefault="00AA5E10" w:rsidP="00E6441F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2 02 19999 05 0000 151</w:t>
            </w:r>
          </w:p>
        </w:tc>
        <w:tc>
          <w:tcPr>
            <w:tcW w:w="6379" w:type="dxa"/>
            <w:vAlign w:val="center"/>
          </w:tcPr>
          <w:p w:rsidR="00AA5E10" w:rsidRPr="004440CF" w:rsidRDefault="00AA5E10" w:rsidP="00E6441F">
            <w:pPr>
              <w:autoSpaceDE w:val="0"/>
              <w:autoSpaceDN w:val="0"/>
              <w:adjustRightInd w:val="0"/>
              <w:spacing w:line="200" w:lineRule="exact"/>
              <w:rPr>
                <w:rFonts w:eastAsia="Calibri" w:cs="Times New Roman"/>
                <w:color w:val="000000"/>
                <w:szCs w:val="20"/>
              </w:rPr>
            </w:pPr>
            <w:r w:rsidRPr="004440CF">
              <w:rPr>
                <w:rFonts w:eastAsia="Calibri"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</w:tbl>
    <w:p w:rsidR="00AA5E10" w:rsidRDefault="00AA5E10" w:rsidP="00AE56CF">
      <w:pPr>
        <w:jc w:val="right"/>
        <w:rPr>
          <w:rFonts w:cs="Times New Roman"/>
          <w:szCs w:val="20"/>
        </w:rPr>
      </w:pPr>
    </w:p>
    <w:p w:rsidR="00AA5E10" w:rsidRDefault="00AA5E10" w:rsidP="00AE56CF">
      <w:pPr>
        <w:jc w:val="right"/>
        <w:rPr>
          <w:rFonts w:cs="Times New Roman"/>
          <w:szCs w:val="20"/>
        </w:rPr>
      </w:pP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91579,80000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2514,10000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78615,40000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12 855,50000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(городского округа) и городских поселений на проведение землеустроительных работ по описанию местоположения границ населенных пунктов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487,00000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246 568,90000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416 756,18109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331 956,15904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26 550,43000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213 409,75904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203 097,95904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27 485,75404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23 637,44404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23 637,44404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23 637,44404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23 637,44404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18602C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18602C" w:rsidRPr="00AD67BD" w:rsidTr="0010435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25 074,15946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1 000,21460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9C635A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35A" w:rsidRDefault="009C635A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 w:rsidP="00D111C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6 632,42784</w:t>
            </w:r>
          </w:p>
        </w:tc>
      </w:tr>
      <w:tr w:rsidR="009C635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35A" w:rsidRDefault="009C635A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 w:rsidP="00D111C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6 632,42784</w:t>
            </w:r>
          </w:p>
        </w:tc>
      </w:tr>
      <w:tr w:rsidR="009C635A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35A" w:rsidRDefault="009C635A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35A" w:rsidRDefault="009C635A" w:rsidP="00D111C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6 632,42784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9C635A" w:rsidP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18602C">
              <w:rPr>
                <w:szCs w:val="20"/>
              </w:rPr>
              <w:t xml:space="preserve"> </w:t>
            </w:r>
            <w:r>
              <w:rPr>
                <w:szCs w:val="20"/>
              </w:rPr>
              <w:t>63</w:t>
            </w:r>
            <w:r w:rsidR="0018602C">
              <w:rPr>
                <w:szCs w:val="20"/>
              </w:rPr>
              <w:t>2,42784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9C635A" w:rsidP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18602C">
              <w:rPr>
                <w:szCs w:val="20"/>
              </w:rPr>
              <w:t xml:space="preserve"> </w:t>
            </w:r>
            <w:r>
              <w:rPr>
                <w:szCs w:val="20"/>
              </w:rPr>
              <w:t>19</w:t>
            </w:r>
            <w:r w:rsidR="0018602C">
              <w:rPr>
                <w:szCs w:val="20"/>
              </w:rPr>
              <w:t>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9C635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43 190,78500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22 230,62900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21 939,12900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9 215,82100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9 074,52100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603EA8" w:rsidP="0018602C">
            <w:pPr>
              <w:spacing w:line="200" w:lineRule="exact"/>
              <w:rPr>
                <w:szCs w:val="20"/>
              </w:rPr>
            </w:pPr>
            <w:r w:rsidRPr="00603EA8"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– 2017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120 341,48749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22 540,57650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1 010,36000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18602C" w:rsidRPr="00AD67BD" w:rsidTr="00104357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19 919,25650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15 298,96710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4 620,28940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43 875,50000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12 991,05500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18602C" w:rsidRPr="00AD67BD" w:rsidTr="00104357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18602C" w:rsidRPr="00AD67BD" w:rsidTr="00104357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18602C" w:rsidRPr="00AD67BD" w:rsidTr="00104357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18602C" w:rsidRPr="00AD67BD" w:rsidTr="00104357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18602C" w:rsidRPr="00AD67BD" w:rsidTr="00104357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18 289,24500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18602C" w:rsidRPr="00AD67BD" w:rsidTr="00104357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19 444,20000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8602C" w:rsidRPr="00AD67BD" w:rsidTr="00104357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8602C" w:rsidRPr="00AD67BD" w:rsidTr="00104357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8602C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8602C" w:rsidRPr="00AD67BD" w:rsidTr="00104357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8602C" w:rsidRPr="00AD67BD" w:rsidTr="00104357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18602C" w:rsidRPr="00AD67BD" w:rsidTr="00104357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8602C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8602C" w:rsidRPr="00AD67BD" w:rsidTr="00104357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8602C" w:rsidRPr="00AD67BD" w:rsidTr="00104357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8602C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8602C" w:rsidRPr="00AD67BD" w:rsidTr="00104357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2A6588">
              <w:rPr>
                <w:szCs w:val="20"/>
              </w:rPr>
              <w:t>ках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11 670,30000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9 796,15538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18602C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29 011,74499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6 743,85000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4 849,70000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1 529,70000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18602C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культурно спортивного досугового центра в у. Кусоты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Pr="0018602C" w:rsidRDefault="0018602C" w:rsidP="0018602C">
            <w:pPr>
              <w:spacing w:line="200" w:lineRule="exact"/>
              <w:rPr>
                <w:szCs w:val="20"/>
              </w:rPr>
            </w:pPr>
            <w:r w:rsidRPr="0018602C">
              <w:rPr>
                <w:szCs w:val="20"/>
              </w:rPr>
              <w:t xml:space="preserve"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соответствии с муниципальными программами </w:t>
            </w:r>
          </w:p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 w:rsidRPr="0018602C">
              <w:rPr>
                <w:szCs w:val="20"/>
              </w:rPr>
              <w:t>по формированию комфортной городской среды на 2018 - 2022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 w:rsidP="0018602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8602C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02C" w:rsidRDefault="0018602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02C" w:rsidRDefault="0018602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540 702,93343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35 774,95628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4 782,09600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28 494,10082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8 438,30082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3 188,30082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187,50082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культурно спортивного досугового центра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Pr="0018602C" w:rsidRDefault="00295D5C" w:rsidP="00295D5C">
            <w:pPr>
              <w:spacing w:line="200" w:lineRule="exact"/>
              <w:rPr>
                <w:szCs w:val="20"/>
              </w:rPr>
            </w:pPr>
            <w:r w:rsidRPr="0018602C">
              <w:rPr>
                <w:szCs w:val="20"/>
              </w:rPr>
              <w:t xml:space="preserve"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соответствии с муниципальными программами </w:t>
            </w:r>
          </w:p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 w:rsidRPr="0018602C">
              <w:rPr>
                <w:szCs w:val="20"/>
              </w:rPr>
              <w:t>по формированию комфортной городской среды на 2018 - 2022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29 145,03934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12 612,02784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59117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6 632,42784</w:t>
            </w:r>
          </w:p>
        </w:tc>
      </w:tr>
      <w:tr w:rsidR="0059117A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17A" w:rsidRDefault="0059117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14 053,31150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42 652,33438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30 165,75368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1 792,49918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1 792,49918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1 792,49918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16 429,90000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16 429,90000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2 793,00000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3 027,61460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381 856,10443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370 997,10443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26 550,43000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213 809,01793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213 409,75904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213 409,75904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203 097,95904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27 485,75404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23 637,44404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399,25889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6 092,77000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5 992,77000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4 001,30000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C9731B" w:rsidP="00295D5C">
            <w:pPr>
              <w:spacing w:line="200" w:lineRule="exact"/>
              <w:rPr>
                <w:szCs w:val="20"/>
              </w:rPr>
            </w:pPr>
            <w:r w:rsidRPr="00C9731B"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32 548,91650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32 548,91650</w:t>
            </w:r>
          </w:p>
        </w:tc>
      </w:tr>
      <w:tr w:rsidR="00295D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31 280,30000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12 991,05500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18 289,24500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95D5C" w:rsidRPr="00AD67BD" w:rsidTr="003F3512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CA3939">
              <w:rPr>
                <w:szCs w:val="20"/>
              </w:rPr>
              <w:t>ках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44 907,47150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CA3939" w:rsidP="00295D5C">
            <w:pPr>
              <w:spacing w:line="200" w:lineRule="exact"/>
              <w:rPr>
                <w:szCs w:val="20"/>
              </w:rPr>
            </w:pPr>
            <w:r w:rsidRPr="00CA3939"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– 2017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32 301,83650</w:t>
            </w:r>
          </w:p>
        </w:tc>
      </w:tr>
      <w:tr w:rsidR="00295D5C" w:rsidRPr="00AD67BD" w:rsidTr="003F3512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31 464,55000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31 446,45000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22 230,62900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21 939,12900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295D5C" w:rsidRPr="00AD67BD" w:rsidTr="003F3512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295D5C" w:rsidRPr="00AD67BD" w:rsidTr="003F3512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295D5C" w:rsidRPr="00AD67BD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9 215,82100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9 074,52100</w:t>
            </w:r>
          </w:p>
        </w:tc>
      </w:tr>
      <w:tr w:rsidR="00295D5C" w:rsidRPr="00AD67BD" w:rsidTr="003F3512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295D5C" w:rsidRPr="00AD67BD" w:rsidTr="003F3512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CA3939">
              <w:rPr>
                <w:szCs w:val="20"/>
              </w:rPr>
              <w:t>ках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1 428,84950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1 010,36000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418,48950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3 622,60100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3 322,60100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2 922,60100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1 922,60100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 w:rsidP="00295D5C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95D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5D5C" w:rsidRDefault="00295D5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95D5C" w:rsidRDefault="00295D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540 702,93343</w:t>
            </w:r>
          </w:p>
        </w:tc>
      </w:tr>
    </w:tbl>
    <w:p w:rsidR="00BE74C7" w:rsidRDefault="00BE74C7" w:rsidP="00BE74C7">
      <w:pPr>
        <w:jc w:val="right"/>
        <w:rPr>
          <w:lang w:val="en-US"/>
        </w:rPr>
      </w:pPr>
    </w:p>
    <w:p w:rsidR="00A6095A" w:rsidRDefault="00A6095A" w:rsidP="00BE74C7">
      <w:pPr>
        <w:jc w:val="right"/>
      </w:pPr>
    </w:p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6F45E1" w:rsidRPr="006F45E1" w:rsidRDefault="006F45E1" w:rsidP="00BE74C7">
      <w:pPr>
        <w:jc w:val="right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00CB8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167D8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00CB8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167D8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4 825,75234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-558 387,38109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-558 387,38109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-558 387,38109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-558 387,38109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563 213,13343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563 213,13343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563 213,13343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563 213,13343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6F45E1" w:rsidP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-15 184,44766</w:t>
            </w:r>
          </w:p>
        </w:tc>
      </w:tr>
    </w:tbl>
    <w:p w:rsidR="00C87358" w:rsidRDefault="00C87358" w:rsidP="00BE74C7">
      <w:pPr>
        <w:jc w:val="right"/>
        <w:rPr>
          <w:color w:val="FF0000"/>
          <w:lang w:val="en-US"/>
        </w:rPr>
      </w:pPr>
    </w:p>
    <w:p w:rsidR="003F3512" w:rsidRDefault="003F3512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2018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2019 и 2020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21 декабря 2017 года №172</w:t>
      </w:r>
    </w:p>
    <w:p w:rsidR="00A22E9C" w:rsidRPr="000602C2" w:rsidRDefault="00C00CB8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410228" w:rsidRPr="000602C2">
        <w:rPr>
          <w:rFonts w:cs="Times New Roman"/>
          <w:b/>
          <w:sz w:val="24"/>
          <w:szCs w:val="24"/>
        </w:rPr>
        <w:t>8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Таблица </w:t>
      </w:r>
      <w:r w:rsidR="00C97F7D">
        <w:rPr>
          <w:rFonts w:cs="Times New Roman"/>
          <w:szCs w:val="20"/>
        </w:rPr>
        <w:t>4</w:t>
      </w:r>
    </w:p>
    <w:p w:rsidR="00224E90" w:rsidRPr="0036276C" w:rsidRDefault="00224E90" w:rsidP="00224E90">
      <w:pPr>
        <w:jc w:val="right"/>
        <w:rPr>
          <w:rFonts w:cs="Times New Roman"/>
          <w:sz w:val="16"/>
          <w:szCs w:val="16"/>
        </w:rPr>
      </w:pPr>
    </w:p>
    <w:p w:rsidR="00C97F7D" w:rsidRPr="00666CE0" w:rsidRDefault="00C97F7D" w:rsidP="00C97F7D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C97F7D" w:rsidRPr="00666CE0" w:rsidRDefault="00C97F7D" w:rsidP="00C97F7D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автомобильных дорог в границах поселений в 201</w:t>
      </w:r>
      <w:r w:rsidR="00666CE0">
        <w:rPr>
          <w:b/>
          <w:szCs w:val="20"/>
        </w:rPr>
        <w:t>8</w:t>
      </w:r>
      <w:r w:rsidRPr="00666CE0">
        <w:rPr>
          <w:b/>
          <w:szCs w:val="20"/>
        </w:rPr>
        <w:t xml:space="preserve"> году</w:t>
      </w:r>
    </w:p>
    <w:p w:rsidR="00666CE0" w:rsidRPr="000602C2" w:rsidRDefault="00666CE0" w:rsidP="00666CE0">
      <w:pPr>
        <w:jc w:val="right"/>
      </w:pPr>
      <w:r w:rsidRPr="000602C2">
        <w:t>тыс. руб.</w:t>
      </w:r>
    </w:p>
    <w:p w:rsidR="00C97F7D" w:rsidRDefault="00C97F7D" w:rsidP="00666CE0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C97F7D" w:rsidRPr="002A55ED" w:rsidTr="00167D89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F7D" w:rsidRPr="002A55ED" w:rsidRDefault="00C97F7D" w:rsidP="00666CE0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846F5B" w:rsidP="00F56CE8">
            <w:pPr>
              <w:jc w:val="right"/>
            </w:pPr>
            <w:r>
              <w:t>54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846F5B" w:rsidP="00F56CE8">
            <w:pPr>
              <w:jc w:val="right"/>
            </w:pPr>
            <w:r>
              <w:t>49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846F5B">
            <w:pPr>
              <w:jc w:val="right"/>
            </w:pPr>
            <w:r>
              <w:t>10</w:t>
            </w:r>
            <w:r w:rsidR="00846F5B">
              <w:t>5</w:t>
            </w:r>
            <w:r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846F5B">
            <w:pPr>
              <w:jc w:val="right"/>
            </w:pPr>
            <w:r>
              <w:t>1</w:t>
            </w:r>
            <w:r w:rsidR="00846F5B">
              <w:t>44</w:t>
            </w:r>
            <w:r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846F5B" w:rsidP="00846F5B">
            <w:pPr>
              <w:jc w:val="right"/>
            </w:pPr>
            <w:r>
              <w:t>4</w:t>
            </w:r>
            <w:r w:rsidR="00C97F7D">
              <w:t>6</w:t>
            </w:r>
            <w:r>
              <w:t>5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846F5B" w:rsidP="00F56CE8">
            <w:pPr>
              <w:jc w:val="right"/>
            </w:pPr>
            <w:r>
              <w:t>72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2</w:t>
            </w:r>
            <w:r w:rsidR="00846F5B">
              <w:t>4</w:t>
            </w:r>
            <w:r>
              <w:t>0,0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2</w:t>
            </w:r>
            <w:r w:rsidR="00846F5B">
              <w:t>94</w:t>
            </w:r>
            <w:r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846F5B" w:rsidP="00F56CE8">
            <w:pPr>
              <w:jc w:val="right"/>
            </w:pPr>
            <w:r>
              <w:t>225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846F5B">
            <w:pPr>
              <w:jc w:val="right"/>
            </w:pPr>
            <w:r>
              <w:t>2</w:t>
            </w:r>
            <w:r w:rsidR="00846F5B">
              <w:t>1</w:t>
            </w:r>
            <w:r>
              <w:t>9,0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846F5B" w:rsidP="00F56CE8">
            <w:pPr>
              <w:jc w:val="right"/>
            </w:pPr>
            <w:r>
              <w:t>354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846F5B">
            <w:pPr>
              <w:jc w:val="right"/>
            </w:pPr>
            <w:r>
              <w:t>1</w:t>
            </w:r>
            <w:r w:rsidR="00846F5B">
              <w:t>44</w:t>
            </w:r>
            <w:r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846F5B" w:rsidP="00F56CE8">
            <w:pPr>
              <w:jc w:val="right"/>
            </w:pPr>
            <w:r>
              <w:t>252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846F5B">
            <w:pPr>
              <w:jc w:val="right"/>
            </w:pPr>
            <w:r>
              <w:t>1</w:t>
            </w:r>
            <w:r w:rsidR="00846F5B">
              <w:t>44</w:t>
            </w:r>
            <w:r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846F5B">
            <w:pPr>
              <w:jc w:val="right"/>
            </w:pPr>
            <w:r>
              <w:t>1</w:t>
            </w:r>
            <w:r w:rsidR="00846F5B">
              <w:t>47</w:t>
            </w:r>
            <w:r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846F5B" w:rsidP="00F56CE8">
            <w:pPr>
              <w:jc w:val="right"/>
            </w:pPr>
            <w:r>
              <w:t>282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906445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D46295" w:rsidP="00D46295">
            <w:pPr>
              <w:jc w:val="right"/>
              <w:rPr>
                <w:b/>
              </w:rPr>
            </w:pPr>
            <w:r>
              <w:rPr>
                <w:b/>
              </w:rPr>
              <w:t>3190</w:t>
            </w:r>
            <w:r w:rsidR="00C97F7D">
              <w:rPr>
                <w:b/>
              </w:rPr>
              <w:t>,0</w:t>
            </w:r>
            <w:r w:rsidR="00F56CE8">
              <w:rPr>
                <w:b/>
              </w:rPr>
              <w:t>00</w:t>
            </w:r>
          </w:p>
        </w:tc>
      </w:tr>
    </w:tbl>
    <w:p w:rsidR="00D549F6" w:rsidRPr="00D549F6" w:rsidRDefault="00D549F6" w:rsidP="00C97F7D">
      <w:pPr>
        <w:jc w:val="center"/>
        <w:rPr>
          <w:lang w:val="en-US"/>
        </w:rPr>
      </w:pPr>
    </w:p>
    <w:sectPr w:rsidR="00D549F6" w:rsidRPr="00D549F6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8B6" w:rsidRDefault="009F68B6" w:rsidP="005152A2">
      <w:r>
        <w:separator/>
      </w:r>
    </w:p>
  </w:endnote>
  <w:endnote w:type="continuationSeparator" w:id="1">
    <w:p w:rsidR="009F68B6" w:rsidRDefault="009F68B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67D89" w:rsidRDefault="00557BEA">
        <w:pPr>
          <w:pStyle w:val="aa"/>
          <w:jc w:val="center"/>
        </w:pPr>
        <w:fldSimple w:instr=" PAGE   \* MERGEFORMAT ">
          <w:r w:rsidR="00AE4AC3">
            <w:rPr>
              <w:noProof/>
            </w:rPr>
            <w:t>9</w:t>
          </w:r>
        </w:fldSimple>
      </w:p>
    </w:sdtContent>
  </w:sdt>
  <w:p w:rsidR="00167D89" w:rsidRDefault="00167D8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8B6" w:rsidRDefault="009F68B6" w:rsidP="005152A2">
      <w:r>
        <w:separator/>
      </w:r>
    </w:p>
  </w:footnote>
  <w:footnote w:type="continuationSeparator" w:id="1">
    <w:p w:rsidR="009F68B6" w:rsidRDefault="009F68B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E395C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83D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2D41"/>
    <w:rsid w:val="001E390D"/>
    <w:rsid w:val="001F4CF0"/>
    <w:rsid w:val="00204D01"/>
    <w:rsid w:val="0020543F"/>
    <w:rsid w:val="00207149"/>
    <w:rsid w:val="002133E0"/>
    <w:rsid w:val="00217AF7"/>
    <w:rsid w:val="00220CAF"/>
    <w:rsid w:val="00224E90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5106"/>
    <w:rsid w:val="00547EDF"/>
    <w:rsid w:val="00554075"/>
    <w:rsid w:val="00555829"/>
    <w:rsid w:val="00557BEA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BD8"/>
    <w:rsid w:val="006D7262"/>
    <w:rsid w:val="006E2873"/>
    <w:rsid w:val="006F45E1"/>
    <w:rsid w:val="006F5A5D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D1B3C"/>
    <w:rsid w:val="007D1E5F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B6258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F2E6E"/>
    <w:rsid w:val="009F68B6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775"/>
    <w:rsid w:val="00A87B52"/>
    <w:rsid w:val="00A92165"/>
    <w:rsid w:val="00A9230B"/>
    <w:rsid w:val="00A9670B"/>
    <w:rsid w:val="00AA1855"/>
    <w:rsid w:val="00AA5E10"/>
    <w:rsid w:val="00AA6B6A"/>
    <w:rsid w:val="00AB3EA5"/>
    <w:rsid w:val="00AC37A9"/>
    <w:rsid w:val="00AC550F"/>
    <w:rsid w:val="00AD04A8"/>
    <w:rsid w:val="00AD5F66"/>
    <w:rsid w:val="00AD67BD"/>
    <w:rsid w:val="00AD73DE"/>
    <w:rsid w:val="00AE4AC3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A2DBB"/>
    <w:rsid w:val="00BB58A2"/>
    <w:rsid w:val="00BC0F3A"/>
    <w:rsid w:val="00BC4A8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FCD05-EF0F-43BF-A125-EFEE79EB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25843</Words>
  <Characters>147306</Characters>
  <Application>Microsoft Office Word</Application>
  <DocSecurity>0</DocSecurity>
  <Lines>1227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97</cp:revision>
  <cp:lastPrinted>2017-11-02T03:35:00Z</cp:lastPrinted>
  <dcterms:created xsi:type="dcterms:W3CDTF">2017-11-01T00:16:00Z</dcterms:created>
  <dcterms:modified xsi:type="dcterms:W3CDTF">2018-02-28T00:15:00Z</dcterms:modified>
</cp:coreProperties>
</file>